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:rsidR="00525A12" w:rsidRPr="004A67E6" w:rsidRDefault="00FB4F8D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 xml:space="preserve">March </w:t>
      </w:r>
      <w:r w:rsidR="00864267">
        <w:rPr>
          <w:rFonts w:eastAsia="Calibri" w:cs="Calibri"/>
          <w:b/>
          <w:bCs/>
          <w:spacing w:val="-2"/>
          <w:sz w:val="32"/>
          <w:szCs w:val="24"/>
        </w:rPr>
        <w:t>4</w:t>
      </w:r>
      <w:r w:rsidR="00DA14E9">
        <w:rPr>
          <w:rFonts w:eastAsia="Calibri" w:cs="Calibri"/>
          <w:b/>
          <w:bCs/>
          <w:spacing w:val="-2"/>
          <w:sz w:val="32"/>
          <w:szCs w:val="24"/>
        </w:rPr>
        <w:t>, 2015</w:t>
      </w:r>
    </w:p>
    <w:p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46"/>
        <w:gridCol w:w="5130"/>
      </w:tblGrid>
      <w:tr w:rsidR="003234D8" w:rsidRPr="004A67E6" w:rsidTr="00094AC5">
        <w:trPr>
          <w:trHeight w:hRule="exact" w:val="559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F967F8">
              <w:rPr>
                <w:rFonts w:eastAsia="Calibri" w:cs="Calibri"/>
                <w:spacing w:val="1"/>
                <w:position w:val="1"/>
                <w:szCs w:val="24"/>
              </w:rPr>
              <w:t>Welcome and introductions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20A" w:rsidRPr="00B6676F" w:rsidRDefault="003B420A" w:rsidP="00406C4E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</w:tc>
      </w:tr>
      <w:tr w:rsidR="003B420A" w:rsidRPr="004A67E6" w:rsidTr="00406C4E">
        <w:trPr>
          <w:trHeight w:hRule="exact" w:val="370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3B420A" w:rsidRDefault="00406C4E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alibri" w:cs="Calibri"/>
              </w:rPr>
              <w:t>Update on workshops</w:t>
            </w:r>
            <w:r w:rsidR="00E03055">
              <w:rPr>
                <w:rFonts w:eastAsia="Calibri" w:cs="Calibri"/>
              </w:rPr>
              <w:t>, August 3-5, 2015:</w:t>
            </w:r>
          </w:p>
          <w:p w:rsidR="00E03055" w:rsidRPr="000953E3" w:rsidRDefault="00277D62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DP</w:t>
            </w:r>
            <w:r w:rsidR="00E03055">
              <w:rPr>
                <w:rFonts w:eastAsia="Comic Sans MS" w:cs="Comic Sans MS"/>
              </w:rPr>
              <w:t xml:space="preserve"> - </w:t>
            </w:r>
            <w:r w:rsidR="00E03055" w:rsidRPr="000953E3">
              <w:rPr>
                <w:rFonts w:eastAsia="Comic Sans MS" w:cs="Comic Sans MS"/>
              </w:rPr>
              <w:t>Theory of Knowledge</w:t>
            </w:r>
            <w:r w:rsidR="00E03055">
              <w:rPr>
                <w:rFonts w:eastAsia="Comic Sans MS" w:cs="Comic Sans MS"/>
              </w:rPr>
              <w:t xml:space="preserve"> (Category 2)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Primary Years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–Inquiry (Cat 3)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 xml:space="preserve">Continuum (PYP, MYP, DP) </w:t>
            </w:r>
            <w:r w:rsidR="00406C4E">
              <w:rPr>
                <w:rFonts w:eastAsia="Comic Sans MS" w:cs="Comic Sans MS"/>
              </w:rPr>
              <w:t>– Indigenous Ways of Knowing</w:t>
            </w:r>
            <w:r w:rsidR="00277D62">
              <w:rPr>
                <w:rFonts w:eastAsia="Comic Sans MS" w:cs="Comic Sans MS"/>
              </w:rPr>
              <w:t xml:space="preserve"> (Cat 3</w:t>
            </w:r>
            <w:r>
              <w:rPr>
                <w:rFonts w:eastAsia="Comic Sans MS" w:cs="Comic Sans MS"/>
              </w:rPr>
              <w:t>)</w:t>
            </w:r>
          </w:p>
          <w:p w:rsidR="00406C4E" w:rsidRPr="00406C4E" w:rsidRDefault="00406C4E" w:rsidP="00406C4E">
            <w:pPr>
              <w:spacing w:after="0" w:line="240" w:lineRule="auto"/>
              <w:ind w:left="360" w:right="-20"/>
              <w:rPr>
                <w:rFonts w:eastAsia="Comic Sans MS" w:cs="Comic Sans MS"/>
              </w:rPr>
            </w:pPr>
          </w:p>
          <w:p w:rsidR="003B420A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Confirmed cost</w:t>
            </w:r>
          </w:p>
          <w:p w:rsid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CSPD registration open?</w:t>
            </w:r>
          </w:p>
          <w:p w:rsid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Launch page link?</w:t>
            </w:r>
          </w:p>
          <w:p w:rsid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SAVE THE DATE sent</w:t>
            </w:r>
          </w:p>
          <w:p w:rsid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Current registrations?</w:t>
            </w:r>
          </w:p>
          <w:p w:rsidR="00406C4E" w:rsidRP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Outreach if capacity mid-March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76F" w:rsidRPr="00B6676F" w:rsidRDefault="00B6676F" w:rsidP="00406C4E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:rsidR="00B6676F" w:rsidRP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4A67E6" w:rsidTr="00094AC5">
        <w:trPr>
          <w:trHeight w:hRule="exact" w:val="793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277D62" w:rsidP="006340C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</w:rPr>
              <w:t xml:space="preserve">Update on </w:t>
            </w:r>
            <w:r w:rsidR="006340CD">
              <w:rPr>
                <w:rFonts w:eastAsia="Calibri" w:cs="Calibri"/>
              </w:rPr>
              <w:t>Constitution and Bylaws – based on IBO feedback (Jeff and Brad)</w:t>
            </w:r>
            <w:r>
              <w:rPr>
                <w:rFonts w:eastAsia="Calibri" w:cs="Calibri"/>
              </w:rPr>
              <w:t xml:space="preserve"> </w:t>
            </w:r>
            <w:r w:rsidRPr="004A67E6">
              <w:rPr>
                <w:rFonts w:eastAsia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17F" w:rsidRPr="00B6676F" w:rsidRDefault="0030617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6340CD" w:rsidRPr="004A67E6" w:rsidTr="00406C4E">
        <w:trPr>
          <w:trHeight w:hRule="exact" w:val="118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0CD" w:rsidRPr="00406C4E" w:rsidRDefault="006340CD" w:rsidP="00406C4E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Share assessment documents (</w:t>
            </w:r>
            <w:r w:rsidR="00406C4E">
              <w:rPr>
                <w:rFonts w:eastAsia="Calibri" w:cs="Calibri"/>
              </w:rPr>
              <w:t>Udo/Jeff</w:t>
            </w:r>
            <w:r>
              <w:rPr>
                <w:rFonts w:eastAsia="Calibri" w:cs="Calibri"/>
              </w:rPr>
              <w:t>)</w:t>
            </w:r>
          </w:p>
          <w:p w:rsidR="006340CD" w:rsidRPr="00406C4E" w:rsidRDefault="006340CD" w:rsidP="00406C4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A673AD">
              <w:rPr>
                <w:rFonts w:eastAsia="Calibri" w:cs="Calibri"/>
                <w:strike/>
              </w:rPr>
              <w:t>Jeff</w:t>
            </w:r>
            <w:r w:rsidR="00A673AD">
              <w:rPr>
                <w:rFonts w:eastAsia="Calibri" w:cs="Calibri"/>
              </w:rPr>
              <w:t xml:space="preserve"> </w:t>
            </w:r>
            <w:r w:rsidR="00A673AD">
              <w:rPr>
                <w:rFonts w:eastAsia="Calibri" w:cs="Calibri"/>
                <w:color w:val="FF0000"/>
              </w:rPr>
              <w:t>Udo</w:t>
            </w:r>
            <w:r>
              <w:rPr>
                <w:rFonts w:eastAsia="Calibri" w:cs="Calibri"/>
              </w:rPr>
              <w:t xml:space="preserve"> will share progress/update on work with Global Gateway/assessment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76F" w:rsidRPr="00B6676F" w:rsidRDefault="00B6676F" w:rsidP="00406C4E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B557FB" w:rsidRPr="004A67E6" w:rsidTr="00094AC5">
        <w:trPr>
          <w:trHeight w:hRule="exact" w:val="1153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FB" w:rsidRPr="00277D62" w:rsidRDefault="00406C4E" w:rsidP="00406C4E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Coordinate Plan to move forward - </w:t>
            </w:r>
            <w:r w:rsidR="00B557FB">
              <w:rPr>
                <w:rFonts w:eastAsia="Calibri" w:cs="Calibri"/>
              </w:rPr>
              <w:t>IB credit acceptance</w:t>
            </w:r>
            <w:r>
              <w:rPr>
                <w:rFonts w:eastAsia="Calibri" w:cs="Calibri"/>
              </w:rPr>
              <w:t xml:space="preserve"> with Montana University System (</w:t>
            </w:r>
            <w:r w:rsidR="00B557FB">
              <w:rPr>
                <w:rFonts w:eastAsia="Calibri" w:cs="Calibri"/>
              </w:rPr>
              <w:t>Cameron)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FB" w:rsidRPr="009402BD" w:rsidRDefault="009402BD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 xml:space="preserve"> See Cameron’s email</w:t>
            </w:r>
          </w:p>
        </w:tc>
      </w:tr>
      <w:tr w:rsidR="000953E3" w:rsidRPr="004A67E6" w:rsidTr="00406C4E">
        <w:trPr>
          <w:trHeight w:hRule="exact" w:val="99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Default="00277D62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277D62">
              <w:rPr>
                <w:rFonts w:eastAsia="Calibri" w:cs="Calibri"/>
              </w:rPr>
              <w:t>Feedb</w:t>
            </w:r>
            <w:r>
              <w:rPr>
                <w:rFonts w:eastAsia="Calibri" w:cs="Calibri"/>
              </w:rPr>
              <w:t>ack on online community:</w:t>
            </w:r>
          </w:p>
          <w:p w:rsid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Plus</w:t>
            </w:r>
          </w:p>
          <w:p w:rsidR="00277D62" w:rsidRP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Delta</w:t>
            </w:r>
          </w:p>
          <w:p w:rsidR="000953E3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E3" w:rsidRPr="00B6676F" w:rsidRDefault="000953E3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277D62" w:rsidRPr="004A67E6" w:rsidTr="006340CD">
        <w:trPr>
          <w:trHeight w:hRule="exact" w:val="55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62" w:rsidRDefault="00277D62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 xml:space="preserve">UM progress update </w:t>
            </w:r>
            <w:r w:rsidR="006340CD">
              <w:rPr>
                <w:rFonts w:eastAsia="Calibri" w:cs="Calibri"/>
                <w:szCs w:val="24"/>
              </w:rPr>
              <w:t xml:space="preserve"> (Lucila, Trent, Ryder</w:t>
            </w:r>
            <w:r w:rsidR="00406C4E">
              <w:rPr>
                <w:rFonts w:eastAsia="Calibri" w:cs="Calibri"/>
                <w:szCs w:val="24"/>
              </w:rPr>
              <w:t>, John</w:t>
            </w:r>
            <w:r w:rsidR="006340CD">
              <w:rPr>
                <w:rFonts w:eastAsia="Calibri" w:cs="Calibri"/>
                <w:szCs w:val="24"/>
              </w:rPr>
              <w:t>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62" w:rsidRPr="00B6676F" w:rsidRDefault="00277D62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bookmarkStart w:id="0" w:name="_GoBack"/>
            <w:bookmarkEnd w:id="0"/>
          </w:p>
        </w:tc>
      </w:tr>
      <w:tr w:rsidR="00914528" w:rsidRPr="004A67E6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Updates</w:t>
            </w:r>
            <w:r w:rsidR="00277D62">
              <w:rPr>
                <w:rFonts w:eastAsia="Calibri" w:cs="Calibri"/>
                <w:szCs w:val="24"/>
              </w:rPr>
              <w:t>/items</w:t>
            </w:r>
            <w:r>
              <w:rPr>
                <w:rFonts w:eastAsia="Calibri" w:cs="Calibri"/>
                <w:szCs w:val="24"/>
              </w:rPr>
              <w:t xml:space="preserve"> from NRIBS members: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914528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BB9" w:rsidRPr="00B6676F" w:rsidRDefault="001D3BB9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</w:p>
        </w:tc>
      </w:tr>
      <w:tr w:rsidR="003234D8" w:rsidRPr="004A67E6" w:rsidTr="00864267">
        <w:trPr>
          <w:trHeight w:hRule="exact" w:val="350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lastRenderedPageBreak/>
              <w:t xml:space="preserve">Wrap up – </w:t>
            </w:r>
          </w:p>
          <w:p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8"/>
                <w:szCs w:val="10"/>
              </w:rPr>
            </w:pPr>
          </w:p>
          <w:p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Establish agenda items for </w:t>
            </w:r>
            <w:r w:rsidR="009402BD">
              <w:rPr>
                <w:rFonts w:eastAsia="Calibri" w:cs="Calibri"/>
                <w:szCs w:val="24"/>
              </w:rPr>
              <w:t>April</w:t>
            </w:r>
            <w:r w:rsidR="00864267">
              <w:rPr>
                <w:rFonts w:eastAsia="Calibri" w:cs="Calibri"/>
                <w:szCs w:val="24"/>
              </w:rPr>
              <w:t xml:space="preserve"> </w:t>
            </w:r>
            <w:r w:rsidRPr="00F967F8">
              <w:rPr>
                <w:rFonts w:eastAsia="Calibri" w:cs="Calibri"/>
                <w:szCs w:val="24"/>
              </w:rPr>
              <w:t>meeting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Pr="00E03055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Next meeting:</w:t>
            </w:r>
          </w:p>
          <w:p w:rsidR="00E03055" w:rsidRDefault="00277D62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Wednesday, </w:t>
            </w:r>
            <w:r w:rsidR="00094AC5">
              <w:rPr>
                <w:rFonts w:eastAsia="Calibri" w:cs="Calibri"/>
                <w:b/>
                <w:i/>
                <w:sz w:val="24"/>
                <w:szCs w:val="24"/>
              </w:rPr>
              <w:t>April 8th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4</w:t>
            </w:r>
            <w:r w:rsidR="00094AC5">
              <w:rPr>
                <w:rFonts w:eastAsia="Calibri" w:cs="Calibri"/>
                <w:b/>
                <w:i/>
                <w:sz w:val="24"/>
                <w:szCs w:val="24"/>
              </w:rPr>
              <w:t>:00</w:t>
            </w:r>
            <w:r>
              <w:rPr>
                <w:rFonts w:eastAsia="Calibri" w:cs="Calibri"/>
                <w:b/>
                <w:i/>
                <w:sz w:val="24"/>
                <w:szCs w:val="24"/>
              </w:rPr>
              <w:t>-5:30pm</w:t>
            </w:r>
          </w:p>
          <w:p w:rsidR="00754BC6" w:rsidRPr="00E03055" w:rsidRDefault="00E03055" w:rsidP="00406C4E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MCPS Administration Building, </w:t>
            </w:r>
            <w:r w:rsidRPr="00406C4E">
              <w:rPr>
                <w:rFonts w:eastAsia="Calibri" w:cs="Calibri"/>
                <w:b/>
                <w:i/>
                <w:sz w:val="24"/>
                <w:szCs w:val="24"/>
              </w:rPr>
              <w:t xml:space="preserve">Room </w:t>
            </w:r>
            <w:r w:rsidR="00406C4E">
              <w:rPr>
                <w:rFonts w:eastAsia="Calibri" w:cs="Calibri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17F" w:rsidRPr="00B6676F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  <w:sz w:val="24"/>
                <w:szCs w:val="24"/>
              </w:rPr>
            </w:pPr>
          </w:p>
          <w:p w:rsidR="00301B65" w:rsidRPr="00B6676F" w:rsidRDefault="00301B65" w:rsidP="00406C4E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:rsidR="00301B65" w:rsidRPr="00B6676F" w:rsidRDefault="00864267" w:rsidP="00864267">
            <w:pPr>
              <w:tabs>
                <w:tab w:val="left" w:pos="1896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B6676F">
              <w:rPr>
                <w:rFonts w:eastAsia="Calibri" w:cs="Calibri"/>
                <w:color w:val="FF0000"/>
                <w:sz w:val="24"/>
                <w:szCs w:val="24"/>
              </w:rPr>
              <w:tab/>
            </w:r>
          </w:p>
        </w:tc>
      </w:tr>
    </w:tbl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03055" w:rsidRDefault="00E03055" w:rsidP="00277D62">
      <w:pPr>
        <w:spacing w:after="0" w:line="240" w:lineRule="auto"/>
        <w:rPr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p w:rsidR="00525A12" w:rsidRPr="004A67E6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18278D0"/>
    <w:multiLevelType w:val="hybridMultilevel"/>
    <w:tmpl w:val="36EA1FC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42230"/>
    <w:multiLevelType w:val="hybridMultilevel"/>
    <w:tmpl w:val="64A4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6312C1"/>
    <w:multiLevelType w:val="hybridMultilevel"/>
    <w:tmpl w:val="527A9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71691B35"/>
    <w:multiLevelType w:val="hybridMultilevel"/>
    <w:tmpl w:val="C7BC0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0A5876"/>
    <w:multiLevelType w:val="hybridMultilevel"/>
    <w:tmpl w:val="D2049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D81599"/>
    <w:multiLevelType w:val="hybridMultilevel"/>
    <w:tmpl w:val="F6D86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8"/>
  </w:num>
  <w:num w:numId="4">
    <w:abstractNumId w:val="0"/>
  </w:num>
  <w:num w:numId="5">
    <w:abstractNumId w:val="16"/>
  </w:num>
  <w:num w:numId="6">
    <w:abstractNumId w:val="10"/>
  </w:num>
  <w:num w:numId="7">
    <w:abstractNumId w:val="3"/>
  </w:num>
  <w:num w:numId="8">
    <w:abstractNumId w:val="19"/>
  </w:num>
  <w:num w:numId="9">
    <w:abstractNumId w:val="9"/>
  </w:num>
  <w:num w:numId="10">
    <w:abstractNumId w:val="13"/>
  </w:num>
  <w:num w:numId="11">
    <w:abstractNumId w:val="6"/>
  </w:num>
  <w:num w:numId="12">
    <w:abstractNumId w:val="11"/>
  </w:num>
  <w:num w:numId="13">
    <w:abstractNumId w:val="4"/>
  </w:num>
  <w:num w:numId="14">
    <w:abstractNumId w:val="15"/>
  </w:num>
  <w:num w:numId="15">
    <w:abstractNumId w:val="2"/>
  </w:num>
  <w:num w:numId="16">
    <w:abstractNumId w:val="7"/>
  </w:num>
  <w:num w:numId="17">
    <w:abstractNumId w:val="12"/>
  </w:num>
  <w:num w:numId="18">
    <w:abstractNumId w:val="5"/>
  </w:num>
  <w:num w:numId="19">
    <w:abstractNumId w:val="21"/>
  </w:num>
  <w:num w:numId="20">
    <w:abstractNumId w:val="20"/>
  </w:num>
  <w:num w:numId="21">
    <w:abstractNumId w:val="14"/>
  </w:num>
  <w:num w:numId="22">
    <w:abstractNumId w:val="1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030B5F"/>
    <w:rsid w:val="00047293"/>
    <w:rsid w:val="00094AC5"/>
    <w:rsid w:val="000953E3"/>
    <w:rsid w:val="001537F1"/>
    <w:rsid w:val="00157142"/>
    <w:rsid w:val="001923DA"/>
    <w:rsid w:val="001A4C8F"/>
    <w:rsid w:val="001D3BB9"/>
    <w:rsid w:val="001F43F4"/>
    <w:rsid w:val="00206E47"/>
    <w:rsid w:val="00235C34"/>
    <w:rsid w:val="00243062"/>
    <w:rsid w:val="0026520D"/>
    <w:rsid w:val="00277D62"/>
    <w:rsid w:val="002E6924"/>
    <w:rsid w:val="00301B65"/>
    <w:rsid w:val="0030617F"/>
    <w:rsid w:val="003234D8"/>
    <w:rsid w:val="003B420A"/>
    <w:rsid w:val="00406C4E"/>
    <w:rsid w:val="00413A8C"/>
    <w:rsid w:val="0042102D"/>
    <w:rsid w:val="004A67E6"/>
    <w:rsid w:val="004D6FBF"/>
    <w:rsid w:val="004E769A"/>
    <w:rsid w:val="00525A12"/>
    <w:rsid w:val="00593060"/>
    <w:rsid w:val="00596D59"/>
    <w:rsid w:val="005A29A8"/>
    <w:rsid w:val="005B357F"/>
    <w:rsid w:val="00620286"/>
    <w:rsid w:val="006340CD"/>
    <w:rsid w:val="006750CD"/>
    <w:rsid w:val="006E0E3D"/>
    <w:rsid w:val="006F2D5E"/>
    <w:rsid w:val="0073057D"/>
    <w:rsid w:val="00754BC6"/>
    <w:rsid w:val="007B72CB"/>
    <w:rsid w:val="007E35E3"/>
    <w:rsid w:val="00805470"/>
    <w:rsid w:val="0084471C"/>
    <w:rsid w:val="00864267"/>
    <w:rsid w:val="008B671B"/>
    <w:rsid w:val="008C07B5"/>
    <w:rsid w:val="008C11F1"/>
    <w:rsid w:val="008D37CD"/>
    <w:rsid w:val="00914528"/>
    <w:rsid w:val="009402BD"/>
    <w:rsid w:val="0094302A"/>
    <w:rsid w:val="009F3DD5"/>
    <w:rsid w:val="00A412A5"/>
    <w:rsid w:val="00A673AD"/>
    <w:rsid w:val="00AD25FB"/>
    <w:rsid w:val="00AE4BEE"/>
    <w:rsid w:val="00B34661"/>
    <w:rsid w:val="00B41300"/>
    <w:rsid w:val="00B43B40"/>
    <w:rsid w:val="00B45E79"/>
    <w:rsid w:val="00B5170C"/>
    <w:rsid w:val="00B557FB"/>
    <w:rsid w:val="00B6676F"/>
    <w:rsid w:val="00B70452"/>
    <w:rsid w:val="00B719B9"/>
    <w:rsid w:val="00C02741"/>
    <w:rsid w:val="00C362BB"/>
    <w:rsid w:val="00C37DDD"/>
    <w:rsid w:val="00D26FAC"/>
    <w:rsid w:val="00D87187"/>
    <w:rsid w:val="00D902C4"/>
    <w:rsid w:val="00DA14E9"/>
    <w:rsid w:val="00E03055"/>
    <w:rsid w:val="00E15BC7"/>
    <w:rsid w:val="00E6119D"/>
    <w:rsid w:val="00E617F8"/>
    <w:rsid w:val="00E97887"/>
    <w:rsid w:val="00E97978"/>
    <w:rsid w:val="00EB3F9F"/>
    <w:rsid w:val="00EC50C9"/>
    <w:rsid w:val="00F151C9"/>
    <w:rsid w:val="00F55A70"/>
    <w:rsid w:val="00F810F6"/>
    <w:rsid w:val="00F967F8"/>
    <w:rsid w:val="00FB4F8D"/>
    <w:rsid w:val="00FD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537192-2EE0-4BFA-8D8B-24B0C451A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5</cp:revision>
  <dcterms:created xsi:type="dcterms:W3CDTF">2015-02-05T02:12:00Z</dcterms:created>
  <dcterms:modified xsi:type="dcterms:W3CDTF">2015-03-04T21:42:00Z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